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DA823" w14:textId="6136CFE8" w:rsidR="00F87249" w:rsidRPr="002A2CB6" w:rsidRDefault="00F87249" w:rsidP="00F87249">
      <w:pPr>
        <w:widowControl/>
        <w:shd w:val="clear" w:color="auto" w:fill="FFFFFF"/>
        <w:jc w:val="center"/>
        <w:outlineLvl w:val="2"/>
        <w:rPr>
          <w:rFonts w:asciiTheme="minorEastAsia" w:hAnsiTheme="minorEastAsia"/>
          <w:b/>
          <w:color w:val="000000"/>
          <w:sz w:val="36"/>
          <w:szCs w:val="32"/>
          <w:shd w:val="clear" w:color="auto" w:fill="FFFFFF"/>
        </w:rPr>
      </w:pPr>
      <w:r w:rsidRPr="00E04CE8">
        <w:rPr>
          <w:rFonts w:ascii="仿宋_GB2312" w:eastAsia="仿宋_GB2312" w:hint="eastAsia"/>
          <w:b/>
          <w:color w:val="000000"/>
          <w:sz w:val="36"/>
          <w:szCs w:val="32"/>
          <w:shd w:val="clear" w:color="auto" w:fill="FFFFFF"/>
        </w:rPr>
        <w:t xml:space="preserve"> </w:t>
      </w:r>
      <w:r w:rsidR="00E04CE8" w:rsidRPr="002A2CB6">
        <w:rPr>
          <w:rFonts w:asciiTheme="minorEastAsia" w:hAnsiTheme="minorEastAsia" w:hint="eastAsia"/>
          <w:b/>
          <w:color w:val="000000"/>
          <w:sz w:val="36"/>
          <w:szCs w:val="32"/>
          <w:shd w:val="clear" w:color="auto" w:fill="FFFFFF"/>
        </w:rPr>
        <w:t>信电学院2</w:t>
      </w:r>
      <w:r w:rsidR="00E04CE8" w:rsidRPr="002A2CB6">
        <w:rPr>
          <w:rFonts w:asciiTheme="minorEastAsia" w:hAnsiTheme="minorEastAsia"/>
          <w:b/>
          <w:color w:val="000000"/>
          <w:sz w:val="36"/>
          <w:szCs w:val="32"/>
          <w:shd w:val="clear" w:color="auto" w:fill="FFFFFF"/>
        </w:rPr>
        <w:t>02</w:t>
      </w:r>
      <w:r w:rsidR="00A31BDA">
        <w:rPr>
          <w:rFonts w:asciiTheme="minorEastAsia" w:hAnsiTheme="minorEastAsia"/>
          <w:b/>
          <w:color w:val="000000"/>
          <w:sz w:val="36"/>
          <w:szCs w:val="32"/>
          <w:shd w:val="clear" w:color="auto" w:fill="FFFFFF"/>
        </w:rPr>
        <w:t>6</w:t>
      </w:r>
      <w:r w:rsidR="00E04CE8" w:rsidRPr="002A2CB6">
        <w:rPr>
          <w:rFonts w:asciiTheme="minorEastAsia" w:hAnsiTheme="minorEastAsia"/>
          <w:b/>
          <w:color w:val="000000"/>
          <w:sz w:val="36"/>
          <w:szCs w:val="32"/>
          <w:shd w:val="clear" w:color="auto" w:fill="FFFFFF"/>
        </w:rPr>
        <w:t>年</w:t>
      </w:r>
      <w:r w:rsidR="00A31BDA">
        <w:rPr>
          <w:rFonts w:asciiTheme="minorEastAsia" w:hAnsiTheme="minorEastAsia" w:hint="eastAsia"/>
          <w:b/>
          <w:color w:val="000000"/>
          <w:sz w:val="36"/>
          <w:szCs w:val="32"/>
          <w:shd w:val="clear" w:color="auto" w:fill="FFFFFF"/>
        </w:rPr>
        <w:t>研究生</w:t>
      </w:r>
      <w:r w:rsidR="00A31BDA" w:rsidRPr="00A31BDA">
        <w:rPr>
          <w:rFonts w:asciiTheme="minorEastAsia" w:hAnsiTheme="minorEastAsia" w:hint="eastAsia"/>
          <w:b/>
          <w:color w:val="000000"/>
          <w:sz w:val="36"/>
          <w:szCs w:val="32"/>
          <w:shd w:val="clear" w:color="auto" w:fill="FFFFFF"/>
        </w:rPr>
        <w:t>短期交流经费</w:t>
      </w:r>
      <w:r w:rsidRPr="002A2CB6">
        <w:rPr>
          <w:rFonts w:asciiTheme="minorEastAsia" w:hAnsiTheme="minorEastAsia" w:hint="eastAsia"/>
          <w:b/>
          <w:color w:val="000000"/>
          <w:sz w:val="36"/>
          <w:szCs w:val="32"/>
          <w:shd w:val="clear" w:color="auto" w:fill="FFFFFF"/>
        </w:rPr>
        <w:t>资助</w:t>
      </w:r>
      <w:r w:rsidR="00A103C1" w:rsidRPr="002A2CB6">
        <w:rPr>
          <w:rFonts w:asciiTheme="minorEastAsia" w:hAnsiTheme="minorEastAsia" w:hint="eastAsia"/>
          <w:b/>
          <w:color w:val="000000"/>
          <w:sz w:val="36"/>
          <w:szCs w:val="32"/>
          <w:shd w:val="clear" w:color="auto" w:fill="FFFFFF"/>
        </w:rPr>
        <w:t>标准</w:t>
      </w:r>
      <w:r w:rsidR="00D229B9">
        <w:rPr>
          <w:rFonts w:asciiTheme="minorEastAsia" w:hAnsiTheme="minorEastAsia" w:hint="eastAsia"/>
          <w:b/>
          <w:color w:val="000000"/>
          <w:sz w:val="36"/>
          <w:szCs w:val="32"/>
          <w:shd w:val="clear" w:color="auto" w:fill="FFFFFF"/>
        </w:rPr>
        <w:t>与操作</w:t>
      </w:r>
      <w:r w:rsidR="00A103C1" w:rsidRPr="002A2CB6">
        <w:rPr>
          <w:rFonts w:asciiTheme="minorEastAsia" w:hAnsiTheme="minorEastAsia" w:hint="eastAsia"/>
          <w:b/>
          <w:color w:val="000000"/>
          <w:sz w:val="36"/>
          <w:szCs w:val="32"/>
          <w:shd w:val="clear" w:color="auto" w:fill="FFFFFF"/>
        </w:rPr>
        <w:t>说明</w:t>
      </w:r>
    </w:p>
    <w:p w14:paraId="19F80D73" w14:textId="77777777" w:rsidR="00A103C1" w:rsidRPr="00A31BDA" w:rsidRDefault="00A103C1" w:rsidP="00F87249">
      <w:pPr>
        <w:widowControl/>
        <w:shd w:val="clear" w:color="auto" w:fill="FFFFFF"/>
        <w:jc w:val="center"/>
        <w:outlineLvl w:val="2"/>
        <w:rPr>
          <w:rFonts w:ascii="微软雅黑" w:eastAsia="微软雅黑" w:hAnsi="微软雅黑" w:cs="宋体"/>
          <w:b/>
          <w:bCs/>
          <w:color w:val="003F88"/>
          <w:kern w:val="0"/>
          <w:sz w:val="45"/>
          <w:szCs w:val="45"/>
        </w:rPr>
      </w:pPr>
    </w:p>
    <w:p w14:paraId="5C28BA3C" w14:textId="79CB8310" w:rsidR="00A103C1" w:rsidRPr="005A7AF0" w:rsidRDefault="00A31BDA" w:rsidP="00A103C1">
      <w:pPr>
        <w:ind w:firstLineChars="200" w:firstLine="480"/>
        <w:rPr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5A7AF0">
        <w:rPr>
          <w:rFonts w:ascii="仿宋" w:eastAsia="仿宋" w:hAnsi="仿宋" w:cs="Times New Roman"/>
          <w:color w:val="000000"/>
          <w:sz w:val="24"/>
          <w:szCs w:val="24"/>
          <w:shd w:val="clear" w:color="auto" w:fill="FFFFFF"/>
        </w:rPr>
        <w:t>2026</w:t>
      </w: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年，学校设立“研究生赴境外短期学术交流经费”（以下简称“研究生短期交流经费”），下拨学院（系），用于</w:t>
      </w:r>
      <w:r w:rsidRPr="005A7AF0">
        <w:rPr>
          <w:rFonts w:ascii="仿宋" w:eastAsia="仿宋" w:hAnsi="仿宋" w:hint="eastAsia"/>
          <w:b/>
          <w:bCs/>
          <w:color w:val="000000"/>
          <w:sz w:val="24"/>
          <w:szCs w:val="24"/>
          <w:shd w:val="clear" w:color="auto" w:fill="FFFFFF"/>
        </w:rPr>
        <w:t>资助我校优秀在籍研究生出国（境）参加高水平国际学术会议。</w:t>
      </w:r>
      <w:r w:rsidR="00A103C1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本年度</w:t>
      </w: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学院</w:t>
      </w:r>
      <w:r w:rsidR="00A103C1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经费共计</w:t>
      </w:r>
      <w:r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23.1</w:t>
      </w:r>
      <w:r w:rsidR="00A103C1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万元</w:t>
      </w:r>
      <w:r w:rsidR="00A103C1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。</w:t>
      </w:r>
      <w:r w:rsidR="00EE69D6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经学院讨论，</w:t>
      </w:r>
      <w:r w:rsidR="00A103C1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资助标准说明如下</w:t>
      </w:r>
      <w:r w:rsidR="00A103C1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：</w:t>
      </w:r>
    </w:p>
    <w:p w14:paraId="217D7840" w14:textId="3EEED985" w:rsidR="00E75832" w:rsidRPr="005A7AF0" w:rsidRDefault="00E6652C" w:rsidP="00640C80">
      <w:pPr>
        <w:ind w:firstLineChars="200" w:firstLine="480"/>
        <w:rPr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1.</w:t>
      </w: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优先资助全日制博士研究生，硕士生请导师资助。</w:t>
      </w:r>
      <w:r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2</w:t>
      </w:r>
      <w:r w:rsidR="00A103C1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.</w:t>
      </w:r>
      <w:r w:rsidR="00F87249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每位</w:t>
      </w: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博士</w:t>
      </w:r>
      <w:r w:rsidR="00F87249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研究生在读期间至多只能获得</w:t>
      </w:r>
      <w:r w:rsidR="00F87249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1</w:t>
      </w:r>
      <w:r w:rsidR="00F87249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次该项资助。</w:t>
      </w:r>
    </w:p>
    <w:p w14:paraId="37897D89" w14:textId="11EC820A" w:rsidR="00902B6B" w:rsidRPr="005A7AF0" w:rsidRDefault="00902B6B" w:rsidP="00640C80">
      <w:pPr>
        <w:ind w:firstLineChars="200" w:firstLine="480"/>
        <w:rPr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3</w:t>
      </w:r>
      <w:r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.</w:t>
      </w: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国际会议只资助以口头宣读形式参会者。</w:t>
      </w:r>
    </w:p>
    <w:p w14:paraId="39457E31" w14:textId="7046DAD9" w:rsidR="006E2C66" w:rsidRPr="005A7AF0" w:rsidRDefault="006E2C66" w:rsidP="00640C80">
      <w:pPr>
        <w:ind w:firstLineChars="200" w:firstLine="480"/>
        <w:rPr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4</w:t>
      </w:r>
      <w:r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.</w:t>
      </w: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出访亚洲地区，资助金额不超过5</w:t>
      </w:r>
      <w:r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000</w:t>
      </w: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元，出访其他地区，资助金额不超过1</w:t>
      </w:r>
      <w:r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0000</w:t>
      </w: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元。</w:t>
      </w:r>
    </w:p>
    <w:p w14:paraId="30A1BB53" w14:textId="5D9B4838" w:rsidR="00A103C1" w:rsidRPr="005A7AF0" w:rsidRDefault="006E2C66" w:rsidP="00640C80">
      <w:pPr>
        <w:ind w:firstLineChars="200" w:firstLine="480"/>
        <w:rPr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5</w:t>
      </w:r>
      <w:r w:rsidR="00A103C1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.根据经费使用进度要求</w:t>
      </w:r>
      <w:r w:rsidR="00A103C1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，</w:t>
      </w:r>
      <w:r w:rsidR="00A103C1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该</w:t>
      </w:r>
      <w:proofErr w:type="gramStart"/>
      <w:r w:rsidR="00A103C1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资助分</w:t>
      </w:r>
      <w:proofErr w:type="gramEnd"/>
      <w:r w:rsidR="00A31BDA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两</w:t>
      </w:r>
      <w:r w:rsidR="00A103C1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批确定。申请时间及经费额度如下：</w:t>
      </w:r>
    </w:p>
    <w:p w14:paraId="479C2EBA" w14:textId="0AAB22DD" w:rsidR="00A103C1" w:rsidRPr="005A7AF0" w:rsidRDefault="0029693D" w:rsidP="00640C80">
      <w:pPr>
        <w:ind w:firstLineChars="200" w:firstLine="480"/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</w:pP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（1）</w:t>
      </w:r>
      <w:r w:rsidR="00A103C1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第一批：要求</w:t>
      </w:r>
      <w:r w:rsidR="007E7E6C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6</w:t>
      </w:r>
      <w:r w:rsidR="00A103C1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月</w:t>
      </w:r>
      <w:r w:rsidR="00A31BDA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25</w:t>
      </w:r>
      <w:r w:rsidR="00A103C1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日前完成申请。</w:t>
      </w:r>
      <w:r w:rsidR="00A103C1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经费总额度</w:t>
      </w:r>
      <w:r w:rsidR="00E75832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12</w:t>
      </w:r>
      <w:r w:rsidR="00A103C1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万元，由当期符合条件的博士生申请人均分</w:t>
      </w: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。实际申请金额不足均值者，按实际申请金额资助。</w:t>
      </w:r>
      <w:r w:rsidR="003A5E27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第一批经费授权时间预计为</w:t>
      </w:r>
      <w:r w:rsidR="003A5E27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6</w:t>
      </w:r>
      <w:r w:rsidR="003A5E27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月底。</w:t>
      </w:r>
    </w:p>
    <w:p w14:paraId="258A3868" w14:textId="75E98B57" w:rsidR="002D0A6C" w:rsidRDefault="0029693D" w:rsidP="00640C80">
      <w:pPr>
        <w:ind w:firstLineChars="200" w:firstLine="480"/>
        <w:rPr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（2）</w:t>
      </w:r>
      <w:r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第二批</w:t>
      </w: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：</w:t>
      </w:r>
      <w:r w:rsidR="002D0A6C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要求1</w:t>
      </w:r>
      <w:r w:rsidR="002D0A6C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0</w:t>
      </w:r>
      <w:r w:rsidR="002D0A6C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月3</w:t>
      </w:r>
      <w:r w:rsidR="002D0A6C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0</w:t>
      </w:r>
      <w:r w:rsidR="002D0A6C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日前完成申请，</w:t>
      </w:r>
      <w:r w:rsidR="00640C80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经费总额度</w:t>
      </w:r>
      <w:r w:rsidR="00A31BDA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11.1</w:t>
      </w:r>
      <w:r w:rsidR="00640C80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万元，</w:t>
      </w:r>
      <w:r w:rsidR="002D0A6C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由当期符合条件的博士生申请人均分。实际申请金额不足均值者，按实际申请金额资助。</w:t>
      </w:r>
      <w:r w:rsidR="003A5E27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第二批经费授权时间预计为1</w:t>
      </w:r>
      <w:r w:rsidR="003A5E27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1</w:t>
      </w:r>
      <w:r w:rsidR="003A5E27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月初。</w:t>
      </w:r>
    </w:p>
    <w:p w14:paraId="5479C683" w14:textId="42A2C0BA" w:rsidR="0039387B" w:rsidRPr="005A7AF0" w:rsidRDefault="006F288D" w:rsidP="00640C80">
      <w:pPr>
        <w:ind w:firstLineChars="200" w:firstLine="480"/>
        <w:rPr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6</w:t>
      </w:r>
      <w:r w:rsidR="0039387B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.未按学校要求</w:t>
      </w:r>
      <w:r w:rsidR="0039387B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，</w:t>
      </w:r>
      <w:r w:rsidR="0039387B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在出境前完成</w:t>
      </w:r>
      <w:r w:rsidR="006E2C66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因公</w:t>
      </w:r>
      <w:r w:rsidR="0039387B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出国</w:t>
      </w:r>
      <w:r w:rsidR="006E2C66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（境）</w:t>
      </w:r>
      <w:r w:rsidR="0039387B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审批者</w:t>
      </w:r>
      <w:r w:rsidR="0039387B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，</w:t>
      </w:r>
      <w:r w:rsidR="0039387B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不予资助</w:t>
      </w:r>
      <w:r w:rsidR="0039387B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。</w:t>
      </w:r>
    </w:p>
    <w:p w14:paraId="5EC171F8" w14:textId="3754A8B5" w:rsidR="00DA6698" w:rsidRPr="005A7AF0" w:rsidRDefault="006F288D" w:rsidP="00DA6698">
      <w:pPr>
        <w:ind w:firstLineChars="200" w:firstLine="480"/>
        <w:rPr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7</w:t>
      </w:r>
      <w:r w:rsidR="00DA6698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.如果</w:t>
      </w:r>
      <w:r w:rsidR="00E6652C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申请资助用于</w:t>
      </w:r>
      <w:r w:rsidR="00DA6698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购买机票</w:t>
      </w:r>
      <w:r w:rsidR="00FA4AFE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等资金</w:t>
      </w:r>
      <w:r w:rsidR="00E6652C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的</w:t>
      </w:r>
      <w:r w:rsidR="00FA4AFE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使用</w:t>
      </w:r>
      <w:r w:rsidR="00DA6698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时间在资助</w:t>
      </w:r>
      <w:r w:rsidR="00F5110B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授权</w:t>
      </w:r>
      <w:r w:rsidR="00DA6698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时间之前</w:t>
      </w:r>
      <w:r w:rsidR="00DA6698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，</w:t>
      </w:r>
      <w:r w:rsidR="00DA6698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不要使用导师项目经费</w:t>
      </w:r>
      <w:r w:rsidR="00E6652C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借款</w:t>
      </w:r>
      <w:r w:rsidR="00DA6698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，</w:t>
      </w:r>
      <w:proofErr w:type="gramStart"/>
      <w:r w:rsidR="00DA6698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否则获得</w:t>
      </w:r>
      <w:proofErr w:type="gramEnd"/>
      <w:r w:rsidR="00DA6698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资助后无法冲销。</w:t>
      </w:r>
      <w:r w:rsidR="006E2C66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回国</w:t>
      </w:r>
      <w:proofErr w:type="gramStart"/>
      <w:r w:rsidR="006E2C66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后其他</w:t>
      </w:r>
      <w:proofErr w:type="gramEnd"/>
      <w:r w:rsidR="006E2C66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项目报销均应等</w:t>
      </w:r>
      <w:r w:rsidR="004E62A2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资助经费授权后一并完成。</w:t>
      </w:r>
    </w:p>
    <w:p w14:paraId="3E3E23E4" w14:textId="77777777" w:rsidR="00640C80" w:rsidRPr="005A7AF0" w:rsidRDefault="006F288D" w:rsidP="00640C80">
      <w:pPr>
        <w:ind w:firstLineChars="200" w:firstLine="480"/>
        <w:rPr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8</w:t>
      </w:r>
      <w:r w:rsidR="00640C80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.</w:t>
      </w:r>
      <w:r w:rsidR="00681708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该</w:t>
      </w:r>
      <w:r w:rsidR="00640C80"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资助外的不足部分，请导师提供资助，支持学生完成国际学术交流。</w:t>
      </w:r>
    </w:p>
    <w:p w14:paraId="70F3B1C6" w14:textId="77777777" w:rsidR="00681708" w:rsidRPr="005A7AF0" w:rsidRDefault="00681708" w:rsidP="00640C80">
      <w:pPr>
        <w:ind w:firstLineChars="200" w:firstLine="480"/>
        <w:rPr>
          <w:rFonts w:ascii="仿宋" w:eastAsia="仿宋" w:hAnsi="仿宋"/>
          <w:color w:val="000000"/>
          <w:sz w:val="24"/>
          <w:szCs w:val="24"/>
          <w:shd w:val="clear" w:color="auto" w:fill="FFFFFF"/>
        </w:rPr>
      </w:pPr>
    </w:p>
    <w:p w14:paraId="4FF7F1DD" w14:textId="707CC4EB" w:rsidR="00681708" w:rsidRPr="005A7AF0" w:rsidRDefault="00681708" w:rsidP="00681708">
      <w:pPr>
        <w:ind w:firstLineChars="200" w:firstLine="480"/>
        <w:jc w:val="right"/>
        <w:rPr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2</w:t>
      </w:r>
      <w:r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02</w:t>
      </w:r>
      <w:r w:rsidR="006E2C66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6</w:t>
      </w:r>
      <w:r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年</w:t>
      </w:r>
      <w:r w:rsidR="006E2C66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7</w:t>
      </w: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月</w:t>
      </w:r>
      <w:r w:rsidR="006E2C66" w:rsidRPr="005A7AF0"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1</w:t>
      </w:r>
      <w:r w:rsidRPr="005A7AF0"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日</w:t>
      </w:r>
    </w:p>
    <w:p w14:paraId="76068BB7" w14:textId="77777777" w:rsidR="0029693D" w:rsidRPr="005A7AF0" w:rsidRDefault="0029693D" w:rsidP="00F87249">
      <w:pPr>
        <w:rPr>
          <w:rFonts w:ascii="仿宋" w:eastAsia="仿宋" w:hAnsi="仿宋"/>
          <w:color w:val="000000"/>
          <w:sz w:val="24"/>
          <w:szCs w:val="24"/>
          <w:shd w:val="clear" w:color="auto" w:fill="FFFFFF"/>
        </w:rPr>
      </w:pPr>
    </w:p>
    <w:p w14:paraId="041EEA6B" w14:textId="77777777" w:rsidR="006E2C66" w:rsidRPr="005A7AF0" w:rsidRDefault="006E2C66" w:rsidP="006E2C66">
      <w:pPr>
        <w:pStyle w:val="a8"/>
        <w:adjustRightInd w:val="0"/>
        <w:snapToGrid w:val="0"/>
        <w:spacing w:before="0" w:beforeAutospacing="0" w:after="0" w:afterAutospacing="0"/>
        <w:jc w:val="center"/>
        <w:rPr>
          <w:rFonts w:ascii="仿宋" w:eastAsia="仿宋" w:hAnsi="仿宋" w:cs="Times New Roman"/>
          <w:b/>
          <w:bCs/>
          <w:spacing w:val="-14"/>
          <w:kern w:val="2"/>
        </w:rPr>
      </w:pPr>
      <w:r w:rsidRPr="005A7AF0">
        <w:rPr>
          <w:rFonts w:ascii="仿宋" w:eastAsia="仿宋" w:hAnsi="仿宋" w:cs="Times New Roman" w:hint="eastAsia"/>
          <w:b/>
          <w:bCs/>
          <w:spacing w:val="-10"/>
          <w:kern w:val="2"/>
        </w:rPr>
        <w:t>系统操作流程（供参考）</w:t>
      </w:r>
    </w:p>
    <w:p w14:paraId="3113CE28" w14:textId="77777777" w:rsidR="006E2C66" w:rsidRPr="005A7AF0" w:rsidRDefault="006E2C66" w:rsidP="006E2C66">
      <w:pPr>
        <w:adjustRightInd w:val="0"/>
        <w:snapToGrid w:val="0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5A7AF0">
        <w:rPr>
          <w:rFonts w:ascii="仿宋" w:eastAsia="仿宋" w:hAnsi="仿宋" w:hint="eastAsia"/>
          <w:sz w:val="24"/>
          <w:szCs w:val="24"/>
        </w:rPr>
        <w:t>一、申请流程</w:t>
      </w:r>
    </w:p>
    <w:p w14:paraId="3E569DC6" w14:textId="77777777" w:rsidR="002D0A6C" w:rsidRDefault="006E2C66" w:rsidP="006E2C66">
      <w:pPr>
        <w:adjustRightInd w:val="0"/>
        <w:snapToGrid w:val="0"/>
        <w:ind w:firstLineChars="200" w:firstLine="482"/>
        <w:rPr>
          <w:rFonts w:ascii="仿宋" w:eastAsia="仿宋" w:hAnsi="仿宋"/>
          <w:color w:val="000000"/>
          <w:sz w:val="24"/>
          <w:szCs w:val="24"/>
        </w:rPr>
      </w:pPr>
      <w:r w:rsidRPr="005A7AF0">
        <w:rPr>
          <w:rFonts w:ascii="仿宋" w:eastAsia="仿宋" w:hAnsi="仿宋" w:hint="eastAsia"/>
          <w:b/>
          <w:sz w:val="24"/>
          <w:szCs w:val="24"/>
        </w:rPr>
        <w:t>申请人应在派出前完成因公出国（境）申请审批手续，</w:t>
      </w:r>
      <w:r w:rsidRPr="005A7AF0">
        <w:rPr>
          <w:rFonts w:ascii="仿宋" w:eastAsia="仿宋" w:hAnsi="仿宋" w:hint="eastAsia"/>
          <w:sz w:val="24"/>
          <w:szCs w:val="24"/>
        </w:rPr>
        <w:t>申请人登陆浙江大学研究生教育管理信息系统（以下简称“学校系统”，网址：</w:t>
      </w:r>
      <w:r w:rsidRPr="005A7AF0">
        <w:rPr>
          <w:rFonts w:ascii="仿宋" w:eastAsia="仿宋" w:hAnsi="仿宋"/>
          <w:sz w:val="24"/>
          <w:szCs w:val="24"/>
        </w:rPr>
        <w:t>https://yjsy.zju.edu.cn/</w:t>
      </w:r>
      <w:r w:rsidRPr="005A7AF0">
        <w:rPr>
          <w:rFonts w:ascii="仿宋" w:eastAsia="仿宋" w:hAnsi="仿宋" w:hint="eastAsia"/>
          <w:sz w:val="24"/>
          <w:szCs w:val="24"/>
        </w:rPr>
        <w:t>），在应用中心</w:t>
      </w:r>
      <w:r w:rsidRPr="005A7AF0">
        <w:rPr>
          <w:rFonts w:ascii="仿宋" w:eastAsia="仿宋" w:hAnsi="仿宋"/>
          <w:sz w:val="24"/>
          <w:szCs w:val="24"/>
        </w:rPr>
        <w:t>-</w:t>
      </w:r>
      <w:r w:rsidRPr="005A7AF0">
        <w:rPr>
          <w:rFonts w:ascii="仿宋" w:eastAsia="仿宋" w:hAnsi="仿宋" w:hint="eastAsia"/>
          <w:sz w:val="24"/>
          <w:szCs w:val="24"/>
        </w:rPr>
        <w:t>因公出国（境）</w:t>
      </w:r>
      <w:r w:rsidRPr="005A7AF0">
        <w:rPr>
          <w:rFonts w:ascii="仿宋" w:eastAsia="仿宋" w:hAnsi="仿宋"/>
          <w:sz w:val="24"/>
          <w:szCs w:val="24"/>
        </w:rPr>
        <w:t>-</w:t>
      </w:r>
      <w:bookmarkStart w:id="0" w:name="OLE_LINK1"/>
      <w:r w:rsidRPr="005A7AF0">
        <w:rPr>
          <w:rFonts w:ascii="仿宋" w:eastAsia="仿宋" w:hAnsi="仿宋" w:hint="eastAsia"/>
          <w:sz w:val="24"/>
          <w:szCs w:val="24"/>
        </w:rPr>
        <w:t>“</w:t>
      </w:r>
      <w:r w:rsidRPr="005A7AF0">
        <w:rPr>
          <w:rFonts w:ascii="仿宋" w:eastAsia="仿宋" w:hAnsi="仿宋" w:hint="eastAsia"/>
          <w:b/>
          <w:sz w:val="24"/>
          <w:szCs w:val="24"/>
        </w:rPr>
        <w:t>出国（境）申请</w:t>
      </w:r>
      <w:r w:rsidRPr="005A7AF0">
        <w:rPr>
          <w:rFonts w:ascii="仿宋" w:eastAsia="仿宋" w:hAnsi="仿宋" w:hint="eastAsia"/>
          <w:sz w:val="24"/>
          <w:szCs w:val="24"/>
        </w:rPr>
        <w:t>”，发起</w:t>
      </w:r>
      <w:r w:rsidRPr="005A7AF0">
        <w:rPr>
          <w:rFonts w:ascii="仿宋" w:eastAsia="仿宋" w:hAnsi="仿宋" w:hint="eastAsia"/>
          <w:b/>
          <w:sz w:val="24"/>
          <w:szCs w:val="24"/>
        </w:rPr>
        <w:t>“无项目的出国（境）申请”</w:t>
      </w:r>
      <w:r w:rsidRPr="005A7AF0">
        <w:rPr>
          <w:rFonts w:ascii="仿宋" w:eastAsia="仿宋" w:hAnsi="仿宋" w:hint="eastAsia"/>
          <w:sz w:val="24"/>
          <w:szCs w:val="24"/>
        </w:rPr>
        <w:t>，填写信息，</w:t>
      </w:r>
      <w:r w:rsidRPr="005A7AF0">
        <w:rPr>
          <w:rFonts w:ascii="仿宋" w:eastAsia="仿宋" w:hAnsi="仿宋" w:hint="eastAsia"/>
          <w:b/>
          <w:sz w:val="24"/>
          <w:szCs w:val="24"/>
        </w:rPr>
        <w:t>“出访任务”选择“国际会议”</w:t>
      </w:r>
      <w:r w:rsidRPr="005A7AF0">
        <w:rPr>
          <w:rFonts w:ascii="仿宋" w:eastAsia="仿宋" w:hAnsi="仿宋" w:hint="eastAsia"/>
          <w:sz w:val="24"/>
          <w:szCs w:val="24"/>
        </w:rPr>
        <w:t>，</w:t>
      </w:r>
      <w:r w:rsidRPr="005A7AF0">
        <w:rPr>
          <w:rFonts w:ascii="仿宋" w:eastAsia="仿宋" w:hAnsi="仿宋" w:hint="eastAsia"/>
          <w:b/>
          <w:sz w:val="24"/>
          <w:szCs w:val="24"/>
        </w:rPr>
        <w:t>在“经费来源”</w:t>
      </w:r>
      <w:r w:rsidRPr="005A7AF0">
        <w:rPr>
          <w:rFonts w:ascii="仿宋" w:eastAsia="仿宋" w:hAnsi="仿宋"/>
          <w:b/>
          <w:sz w:val="24"/>
          <w:szCs w:val="24"/>
        </w:rPr>
        <w:t>-</w:t>
      </w:r>
      <w:r w:rsidRPr="005A7AF0">
        <w:rPr>
          <w:rFonts w:ascii="仿宋" w:eastAsia="仿宋" w:hAnsi="仿宋" w:hint="eastAsia"/>
          <w:b/>
          <w:sz w:val="24"/>
          <w:szCs w:val="24"/>
        </w:rPr>
        <w:t>“国际旅费</w:t>
      </w:r>
      <w:r w:rsidRPr="005A7AF0">
        <w:rPr>
          <w:rFonts w:ascii="仿宋" w:eastAsia="仿宋" w:hAnsi="仿宋"/>
          <w:b/>
          <w:sz w:val="24"/>
          <w:szCs w:val="24"/>
        </w:rPr>
        <w:t>/</w:t>
      </w:r>
      <w:r w:rsidRPr="005A7AF0">
        <w:rPr>
          <w:rFonts w:ascii="仿宋" w:eastAsia="仿宋" w:hAnsi="仿宋" w:hint="eastAsia"/>
          <w:b/>
          <w:sz w:val="24"/>
          <w:szCs w:val="24"/>
        </w:rPr>
        <w:t>在外费用”根据实际选择“短期项目资助”，在“资助金额（元）”填写“拟申请资助金额”，</w:t>
      </w:r>
      <w:r w:rsidRPr="005A7AF0">
        <w:rPr>
          <w:rFonts w:ascii="仿宋" w:eastAsia="仿宋" w:hAnsi="仿宋" w:hint="eastAsia"/>
          <w:color w:val="000000"/>
          <w:sz w:val="24"/>
          <w:szCs w:val="24"/>
        </w:rPr>
        <w:t>上传附件申请材料，提交申请。</w:t>
      </w:r>
    </w:p>
    <w:p w14:paraId="5FD8B2B7" w14:textId="47C266DB" w:rsidR="006E2C66" w:rsidRPr="002D0A6C" w:rsidRDefault="002D0A6C" w:rsidP="006E2C66">
      <w:pPr>
        <w:adjustRightInd w:val="0"/>
        <w:snapToGrid w:val="0"/>
        <w:ind w:firstLineChars="200" w:firstLine="482"/>
        <w:rPr>
          <w:rFonts w:ascii="仿宋" w:eastAsia="仿宋" w:hAnsi="仿宋"/>
          <w:b/>
          <w:bCs/>
          <w:color w:val="FF0000"/>
          <w:sz w:val="24"/>
          <w:szCs w:val="24"/>
        </w:rPr>
      </w:pPr>
      <w:r w:rsidRPr="002D0A6C">
        <w:rPr>
          <w:rFonts w:ascii="仿宋" w:eastAsia="仿宋" w:hAnsi="仿宋" w:hint="eastAsia"/>
          <w:b/>
          <w:bCs/>
          <w:color w:val="FF0000"/>
          <w:sz w:val="24"/>
          <w:szCs w:val="24"/>
        </w:rPr>
        <w:t>经费来源选择“短期项目资助”的同学，学院会加入钉钉群中，请按照钉钉群中的要求填写经费申请信息，上传</w:t>
      </w:r>
      <w:r w:rsidR="006E2C66" w:rsidRPr="002D0A6C">
        <w:rPr>
          <w:rFonts w:ascii="仿宋" w:eastAsia="仿宋" w:hAnsi="仿宋" w:hint="eastAsia"/>
          <w:b/>
          <w:bCs/>
          <w:color w:val="FF0000"/>
          <w:sz w:val="24"/>
          <w:szCs w:val="24"/>
        </w:rPr>
        <w:t>oral证明（请在文档中高亮标出能表明oral的内容）、论文首页。</w:t>
      </w:r>
      <w:r>
        <w:rPr>
          <w:rFonts w:ascii="仿宋" w:eastAsia="仿宋" w:hAnsi="仿宋" w:hint="eastAsia"/>
          <w:b/>
          <w:bCs/>
          <w:color w:val="FF0000"/>
          <w:sz w:val="24"/>
          <w:szCs w:val="24"/>
        </w:rPr>
        <w:t>学院将根据填写信息分批审核、授权经费。未填信息者不予审核。</w:t>
      </w:r>
    </w:p>
    <w:bookmarkEnd w:id="0"/>
    <w:p w14:paraId="174CFCAF" w14:textId="5D1AD896" w:rsidR="006E2C66" w:rsidRPr="005A7AF0" w:rsidRDefault="006E2C66" w:rsidP="006E2C66">
      <w:pPr>
        <w:adjustRightInd w:val="0"/>
        <w:snapToGrid w:val="0"/>
        <w:ind w:firstLineChars="200" w:firstLine="482"/>
        <w:rPr>
          <w:rFonts w:ascii="仿宋" w:eastAsia="仿宋" w:hAnsi="仿宋"/>
          <w:color w:val="333333"/>
          <w:sz w:val="24"/>
          <w:szCs w:val="24"/>
        </w:rPr>
      </w:pPr>
      <w:r w:rsidRPr="005A7AF0">
        <w:rPr>
          <w:rFonts w:ascii="仿宋" w:eastAsia="仿宋" w:hAnsi="仿宋" w:hint="eastAsia"/>
          <w:b/>
          <w:color w:val="000000"/>
          <w:sz w:val="24"/>
          <w:szCs w:val="24"/>
        </w:rPr>
        <w:t>申请人应在回国（境）后</w:t>
      </w:r>
      <w:r w:rsidRPr="005A7AF0">
        <w:rPr>
          <w:rFonts w:ascii="仿宋" w:eastAsia="仿宋" w:hAnsi="仿宋"/>
          <w:b/>
          <w:color w:val="000000"/>
          <w:sz w:val="24"/>
          <w:szCs w:val="24"/>
        </w:rPr>
        <w:t>2</w:t>
      </w:r>
      <w:r w:rsidRPr="005A7AF0">
        <w:rPr>
          <w:rFonts w:ascii="仿宋" w:eastAsia="仿宋" w:hAnsi="仿宋" w:hint="eastAsia"/>
          <w:b/>
          <w:color w:val="000000"/>
          <w:sz w:val="24"/>
          <w:szCs w:val="24"/>
        </w:rPr>
        <w:t>周内，在学校系统及时提交回国（境）申请。</w:t>
      </w:r>
    </w:p>
    <w:p w14:paraId="2F6F2CB0" w14:textId="47B3A8B5" w:rsidR="006E2C66" w:rsidRPr="005A7AF0" w:rsidRDefault="006E2C66" w:rsidP="00FA4AFE">
      <w:pPr>
        <w:adjustRightInd w:val="0"/>
        <w:snapToGrid w:val="0"/>
        <w:ind w:firstLineChars="200" w:firstLine="480"/>
        <w:rPr>
          <w:rFonts w:ascii="仿宋" w:eastAsia="仿宋" w:hAnsi="仿宋"/>
          <w:color w:val="333333"/>
          <w:sz w:val="24"/>
          <w:szCs w:val="24"/>
        </w:rPr>
      </w:pPr>
    </w:p>
    <w:p w14:paraId="7F86961E" w14:textId="77777777" w:rsidR="006E2C66" w:rsidRPr="005A7AF0" w:rsidRDefault="006E2C66" w:rsidP="006E2C66">
      <w:pPr>
        <w:adjustRightInd w:val="0"/>
        <w:snapToGrid w:val="0"/>
        <w:ind w:firstLineChars="200" w:firstLine="480"/>
        <w:rPr>
          <w:rFonts w:ascii="仿宋" w:eastAsia="仿宋" w:hAnsi="仿宋"/>
          <w:sz w:val="24"/>
          <w:szCs w:val="24"/>
          <w:u w:val="single"/>
        </w:rPr>
      </w:pPr>
      <w:r w:rsidRPr="005A7AF0">
        <w:rPr>
          <w:rFonts w:ascii="仿宋" w:eastAsia="仿宋" w:hAnsi="仿宋" w:hint="eastAsia"/>
          <w:sz w:val="24"/>
          <w:szCs w:val="24"/>
          <w:u w:val="single"/>
        </w:rPr>
        <w:t>温馨提示：</w:t>
      </w:r>
    </w:p>
    <w:p w14:paraId="693A0737" w14:textId="77777777" w:rsidR="006E2C66" w:rsidRPr="005A7AF0" w:rsidRDefault="006E2C66" w:rsidP="006E2C66">
      <w:pPr>
        <w:adjustRightInd w:val="0"/>
        <w:snapToGrid w:val="0"/>
        <w:ind w:firstLineChars="200" w:firstLine="480"/>
        <w:rPr>
          <w:rFonts w:ascii="仿宋" w:eastAsia="仿宋" w:hAnsi="仿宋"/>
          <w:sz w:val="24"/>
          <w:szCs w:val="24"/>
        </w:rPr>
      </w:pPr>
      <w:r w:rsidRPr="005A7AF0">
        <w:rPr>
          <w:rFonts w:ascii="仿宋" w:eastAsia="仿宋" w:hAnsi="仿宋"/>
          <w:sz w:val="24"/>
          <w:szCs w:val="24"/>
        </w:rPr>
        <w:t>1.</w:t>
      </w:r>
      <w:r w:rsidRPr="005A7AF0">
        <w:rPr>
          <w:rFonts w:ascii="仿宋" w:eastAsia="仿宋" w:hAnsi="仿宋" w:hint="eastAsia"/>
          <w:sz w:val="24"/>
          <w:szCs w:val="24"/>
        </w:rPr>
        <w:t>根据学校计划财务处要求，</w:t>
      </w:r>
      <w:r w:rsidRPr="005A7AF0">
        <w:rPr>
          <w:rFonts w:ascii="仿宋" w:eastAsia="仿宋" w:hAnsi="仿宋" w:hint="eastAsia"/>
          <w:b/>
          <w:sz w:val="24"/>
          <w:szCs w:val="24"/>
        </w:rPr>
        <w:t>研究生在填写出国（境）申请时，须在“经费来源”</w:t>
      </w:r>
      <w:r w:rsidRPr="005A7AF0">
        <w:rPr>
          <w:rFonts w:ascii="仿宋" w:eastAsia="仿宋" w:hAnsi="仿宋"/>
          <w:b/>
          <w:sz w:val="24"/>
          <w:szCs w:val="24"/>
        </w:rPr>
        <w:t>-</w:t>
      </w:r>
      <w:r w:rsidRPr="005A7AF0">
        <w:rPr>
          <w:rFonts w:ascii="仿宋" w:eastAsia="仿宋" w:hAnsi="仿宋" w:hint="eastAsia"/>
          <w:b/>
          <w:sz w:val="24"/>
          <w:szCs w:val="24"/>
        </w:rPr>
        <w:t>“国内外资助单位及方式”写明</w:t>
      </w:r>
      <w:r w:rsidRPr="005A7AF0">
        <w:rPr>
          <w:rFonts w:ascii="仿宋" w:eastAsia="仿宋" w:hAnsi="仿宋" w:hint="eastAsia"/>
          <w:sz w:val="24"/>
          <w:szCs w:val="24"/>
        </w:rPr>
        <w:t>：学校短期项目资助国际旅费（根据实际情况填写），该出访与短期项目资助相关；如有多个经费来源的，须在“经费来源”</w:t>
      </w:r>
      <w:r w:rsidRPr="005A7AF0">
        <w:rPr>
          <w:rFonts w:ascii="仿宋" w:eastAsia="仿宋" w:hAnsi="仿宋"/>
          <w:sz w:val="24"/>
          <w:szCs w:val="24"/>
        </w:rPr>
        <w:t>-</w:t>
      </w:r>
      <w:r w:rsidRPr="005A7AF0">
        <w:rPr>
          <w:rFonts w:ascii="仿宋" w:eastAsia="仿宋" w:hAnsi="仿宋" w:hint="eastAsia"/>
          <w:sz w:val="24"/>
          <w:szCs w:val="24"/>
        </w:rPr>
        <w:t>“国内外资助单位及方式”写明，比如：学校短期项目资助国际旅费，该出访与学校短期项目资助相关；导师资助剩余国际旅费及在外生活费，如使用纵向科研经费，请说明出访任务与该科研项目的相关性。</w:t>
      </w:r>
    </w:p>
    <w:p w14:paraId="20449C6A" w14:textId="0BDE9CD0" w:rsidR="006E2C66" w:rsidRPr="005A7AF0" w:rsidRDefault="002D0A6C" w:rsidP="002D0A6C">
      <w:pPr>
        <w:widowControl/>
        <w:shd w:val="clear" w:color="auto" w:fill="FFFFFF"/>
        <w:adjustRightInd w:val="0"/>
        <w:snapToGrid w:val="0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 w:rsidR="006E2C66" w:rsidRPr="005A7AF0">
        <w:rPr>
          <w:rFonts w:ascii="仿宋" w:eastAsia="仿宋" w:hAnsi="仿宋"/>
          <w:sz w:val="24"/>
          <w:szCs w:val="24"/>
        </w:rPr>
        <w:t>.</w:t>
      </w:r>
      <w:r w:rsidR="006E2C66" w:rsidRPr="005A7AF0">
        <w:rPr>
          <w:rFonts w:ascii="仿宋" w:eastAsia="仿宋" w:hAnsi="仿宋" w:hint="eastAsia"/>
          <w:sz w:val="24"/>
          <w:szCs w:val="24"/>
        </w:rPr>
        <w:t>审批通过后，申请人在页面“操作”栏点击“下载”，下载《浙江大学研究生因公出国或赴港澳台申请表》《浙江大学研究生因公出国或赴港澳台回国（境）审核表》，即可用于办理财务手续等相关手续，无须线下签字盖章。</w:t>
      </w:r>
    </w:p>
    <w:p w14:paraId="033159E4" w14:textId="0A49849D" w:rsidR="006E2C66" w:rsidRPr="005A7AF0" w:rsidRDefault="002D0A6C" w:rsidP="002D0A6C">
      <w:pPr>
        <w:widowControl/>
        <w:shd w:val="clear" w:color="auto" w:fill="FFFFFF"/>
        <w:adjustRightInd w:val="0"/>
        <w:snapToGrid w:val="0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 w:rsidR="006E2C66" w:rsidRPr="005A7AF0">
        <w:rPr>
          <w:rFonts w:ascii="仿宋" w:eastAsia="仿宋" w:hAnsi="仿宋"/>
          <w:sz w:val="24"/>
          <w:szCs w:val="24"/>
        </w:rPr>
        <w:t>.</w:t>
      </w:r>
      <w:r w:rsidR="006E2C66" w:rsidRPr="005A7AF0">
        <w:rPr>
          <w:rFonts w:ascii="仿宋" w:eastAsia="仿宋" w:hAnsi="仿宋" w:hint="eastAsia"/>
          <w:sz w:val="24"/>
          <w:szCs w:val="24"/>
        </w:rPr>
        <w:t>预约借款单、预约冲销单、预约报销单“经费主管”</w:t>
      </w:r>
      <w:r w:rsidR="006E2C66" w:rsidRPr="005A7AF0">
        <w:rPr>
          <w:rFonts w:ascii="仿宋" w:eastAsia="仿宋" w:hAnsi="仿宋" w:hint="eastAsia"/>
          <w:b/>
          <w:sz w:val="24"/>
          <w:szCs w:val="24"/>
        </w:rPr>
        <w:t>需学院（系）分管领导签字加盖学院（系）公章</w:t>
      </w:r>
      <w:r w:rsidR="006E2C66" w:rsidRPr="005A7AF0">
        <w:rPr>
          <w:rFonts w:ascii="仿宋" w:eastAsia="仿宋" w:hAnsi="仿宋" w:hint="eastAsia"/>
          <w:sz w:val="24"/>
          <w:szCs w:val="24"/>
        </w:rPr>
        <w:t>，“经办人”需申请人本人签字。</w:t>
      </w:r>
    </w:p>
    <w:p w14:paraId="175228F7" w14:textId="6EED1237" w:rsidR="006E2C66" w:rsidRPr="005A7AF0" w:rsidRDefault="002D0A6C" w:rsidP="006E2C66">
      <w:pPr>
        <w:adjustRightInd w:val="0"/>
        <w:snapToGrid w:val="0"/>
        <w:ind w:firstLineChars="200" w:firstLine="480"/>
        <w:rPr>
          <w:rFonts w:ascii="仿宋" w:eastAsia="仿宋" w:hAnsi="仿宋" w:cs="宋体"/>
          <w:color w:val="333333"/>
          <w:kern w:val="0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6E2C66" w:rsidRPr="005A7AF0">
        <w:rPr>
          <w:rFonts w:ascii="仿宋" w:eastAsia="仿宋" w:hAnsi="仿宋"/>
          <w:sz w:val="24"/>
          <w:szCs w:val="24"/>
        </w:rPr>
        <w:t>.</w:t>
      </w:r>
      <w:r w:rsidR="006E2C66" w:rsidRPr="005A7AF0">
        <w:rPr>
          <w:rFonts w:ascii="仿宋" w:eastAsia="仿宋" w:hAnsi="仿宋" w:hint="eastAsia"/>
          <w:sz w:val="24"/>
          <w:szCs w:val="24"/>
        </w:rPr>
        <w:t>经费使用须严格遵守国家财经纪律，须严格遵守国家和学校计划财务处的各项经费使用管理规定。</w:t>
      </w:r>
    </w:p>
    <w:p w14:paraId="45FA5ADB" w14:textId="77777777" w:rsidR="006E2C66" w:rsidRPr="005A7AF0" w:rsidRDefault="006E2C66" w:rsidP="006E2C66">
      <w:pPr>
        <w:adjustRightInd w:val="0"/>
        <w:snapToGrid w:val="0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5A7AF0">
        <w:rPr>
          <w:rFonts w:ascii="仿宋" w:eastAsia="仿宋" w:hAnsi="仿宋" w:hint="eastAsia"/>
          <w:sz w:val="24"/>
          <w:szCs w:val="24"/>
        </w:rPr>
        <w:t>二、计划财务处会计核算中心咨询方式</w:t>
      </w:r>
    </w:p>
    <w:p w14:paraId="307C6D35" w14:textId="77777777" w:rsidR="006E2C66" w:rsidRPr="005A7AF0" w:rsidRDefault="006E2C66" w:rsidP="006E2C66">
      <w:pPr>
        <w:widowControl/>
        <w:shd w:val="clear" w:color="auto" w:fill="FFFFFF"/>
        <w:adjustRightInd w:val="0"/>
        <w:snapToGrid w:val="0"/>
        <w:ind w:firstLine="645"/>
        <w:jc w:val="lef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5A7AF0">
        <w:rPr>
          <w:rFonts w:ascii="仿宋" w:eastAsia="仿宋" w:hAnsi="仿宋"/>
          <w:color w:val="333333"/>
          <w:kern w:val="0"/>
          <w:sz w:val="24"/>
          <w:szCs w:val="24"/>
        </w:rPr>
        <w:t>0571-88206584</w:t>
      </w:r>
      <w:r w:rsidRPr="005A7AF0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（紫金港分中心</w:t>
      </w:r>
      <w:r w:rsidRPr="005A7AF0">
        <w:rPr>
          <w:rFonts w:ascii="仿宋" w:eastAsia="仿宋" w:hAnsi="仿宋"/>
          <w:color w:val="333333"/>
          <w:kern w:val="0"/>
          <w:sz w:val="24"/>
          <w:szCs w:val="24"/>
        </w:rPr>
        <w:t>-</w:t>
      </w:r>
      <w:r w:rsidRPr="005A7AF0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东区）</w:t>
      </w:r>
    </w:p>
    <w:p w14:paraId="30766871" w14:textId="77777777" w:rsidR="006E2C66" w:rsidRPr="005A7AF0" w:rsidRDefault="006E2C66" w:rsidP="006E2C66">
      <w:pPr>
        <w:widowControl/>
        <w:shd w:val="clear" w:color="auto" w:fill="FFFFFF"/>
        <w:adjustRightInd w:val="0"/>
        <w:snapToGrid w:val="0"/>
        <w:ind w:firstLine="645"/>
        <w:jc w:val="lef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5A7AF0">
        <w:rPr>
          <w:rFonts w:ascii="仿宋" w:eastAsia="仿宋" w:hAnsi="仿宋"/>
          <w:color w:val="333333"/>
          <w:kern w:val="0"/>
          <w:sz w:val="24"/>
          <w:szCs w:val="24"/>
        </w:rPr>
        <w:t>0571-88206563</w:t>
      </w:r>
      <w:r w:rsidRPr="005A7AF0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（紫金港分中心</w:t>
      </w:r>
      <w:r w:rsidRPr="005A7AF0">
        <w:rPr>
          <w:rFonts w:ascii="仿宋" w:eastAsia="仿宋" w:hAnsi="仿宋"/>
          <w:color w:val="333333"/>
          <w:kern w:val="0"/>
          <w:sz w:val="24"/>
          <w:szCs w:val="24"/>
        </w:rPr>
        <w:t>-</w:t>
      </w:r>
      <w:r w:rsidRPr="005A7AF0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西区）</w:t>
      </w:r>
    </w:p>
    <w:p w14:paraId="499176E4" w14:textId="77777777" w:rsidR="006E2C66" w:rsidRPr="005A7AF0" w:rsidRDefault="006E2C66" w:rsidP="006E2C66">
      <w:pPr>
        <w:widowControl/>
        <w:shd w:val="clear" w:color="auto" w:fill="FFFFFF"/>
        <w:adjustRightInd w:val="0"/>
        <w:snapToGrid w:val="0"/>
        <w:ind w:firstLine="645"/>
        <w:jc w:val="lef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5A7AF0">
        <w:rPr>
          <w:rFonts w:ascii="仿宋" w:eastAsia="仿宋" w:hAnsi="仿宋"/>
          <w:color w:val="333333"/>
          <w:kern w:val="0"/>
          <w:sz w:val="24"/>
          <w:szCs w:val="24"/>
        </w:rPr>
        <w:t>0571-87952310</w:t>
      </w:r>
      <w:r w:rsidRPr="005A7AF0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（玉泉分中心）</w:t>
      </w:r>
    </w:p>
    <w:p w14:paraId="6C8AD960" w14:textId="77777777" w:rsidR="006E2C66" w:rsidRPr="005A7AF0" w:rsidRDefault="006E2C66" w:rsidP="006E2C66">
      <w:pPr>
        <w:widowControl/>
        <w:shd w:val="clear" w:color="auto" w:fill="FFFFFF"/>
        <w:adjustRightInd w:val="0"/>
        <w:snapToGrid w:val="0"/>
        <w:ind w:firstLine="645"/>
        <w:jc w:val="left"/>
        <w:rPr>
          <w:rFonts w:ascii="仿宋" w:eastAsia="仿宋" w:hAnsi="仿宋" w:cs="Times New Roman"/>
          <w:sz w:val="24"/>
          <w:szCs w:val="24"/>
        </w:rPr>
      </w:pPr>
      <w:r w:rsidRPr="005A7AF0">
        <w:rPr>
          <w:rFonts w:ascii="仿宋" w:eastAsia="仿宋" w:hAnsi="仿宋"/>
          <w:color w:val="333333"/>
          <w:kern w:val="0"/>
          <w:sz w:val="24"/>
          <w:szCs w:val="24"/>
        </w:rPr>
        <w:t>0571-86971241</w:t>
      </w:r>
      <w:r w:rsidRPr="005A7AF0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（华家池分中心）</w:t>
      </w:r>
    </w:p>
    <w:p w14:paraId="742AE2EA" w14:textId="77777777" w:rsidR="00F87249" w:rsidRPr="005A7AF0" w:rsidRDefault="00F87249" w:rsidP="00F87249">
      <w:pPr>
        <w:rPr>
          <w:rFonts w:ascii="仿宋" w:eastAsia="仿宋" w:hAnsi="仿宋"/>
          <w:sz w:val="24"/>
          <w:szCs w:val="24"/>
        </w:rPr>
      </w:pPr>
    </w:p>
    <w:sectPr w:rsidR="00F87249" w:rsidRPr="005A7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AB1BC" w14:textId="77777777" w:rsidR="00202C51" w:rsidRDefault="00202C51" w:rsidP="00E04CE8">
      <w:r>
        <w:separator/>
      </w:r>
    </w:p>
  </w:endnote>
  <w:endnote w:type="continuationSeparator" w:id="0">
    <w:p w14:paraId="4E459F04" w14:textId="77777777" w:rsidR="00202C51" w:rsidRDefault="00202C51" w:rsidP="00E0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7DD1" w14:textId="77777777" w:rsidR="00202C51" w:rsidRDefault="00202C51" w:rsidP="00E04CE8">
      <w:r>
        <w:separator/>
      </w:r>
    </w:p>
  </w:footnote>
  <w:footnote w:type="continuationSeparator" w:id="0">
    <w:p w14:paraId="75155763" w14:textId="77777777" w:rsidR="00202C51" w:rsidRDefault="00202C51" w:rsidP="00E04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249"/>
    <w:rsid w:val="0006243E"/>
    <w:rsid w:val="000E3D88"/>
    <w:rsid w:val="00202C51"/>
    <w:rsid w:val="002439DE"/>
    <w:rsid w:val="0029693D"/>
    <w:rsid w:val="002A2CB6"/>
    <w:rsid w:val="002C77FD"/>
    <w:rsid w:val="002D0A6C"/>
    <w:rsid w:val="003236E6"/>
    <w:rsid w:val="0039387B"/>
    <w:rsid w:val="003A5E27"/>
    <w:rsid w:val="00492386"/>
    <w:rsid w:val="004B1F2B"/>
    <w:rsid w:val="004D56D9"/>
    <w:rsid w:val="004E62A2"/>
    <w:rsid w:val="004E7F20"/>
    <w:rsid w:val="0051378F"/>
    <w:rsid w:val="0052286B"/>
    <w:rsid w:val="0057770E"/>
    <w:rsid w:val="005A7AF0"/>
    <w:rsid w:val="00640C80"/>
    <w:rsid w:val="00681708"/>
    <w:rsid w:val="006B5E5C"/>
    <w:rsid w:val="006E2C66"/>
    <w:rsid w:val="006F288D"/>
    <w:rsid w:val="007670AA"/>
    <w:rsid w:val="007E7E6C"/>
    <w:rsid w:val="0084032E"/>
    <w:rsid w:val="008B6D51"/>
    <w:rsid w:val="00902B6B"/>
    <w:rsid w:val="00907CF6"/>
    <w:rsid w:val="00A103C1"/>
    <w:rsid w:val="00A31BDA"/>
    <w:rsid w:val="00A92082"/>
    <w:rsid w:val="00AA6DAA"/>
    <w:rsid w:val="00B27105"/>
    <w:rsid w:val="00BD194F"/>
    <w:rsid w:val="00C61C55"/>
    <w:rsid w:val="00D229B9"/>
    <w:rsid w:val="00DA6698"/>
    <w:rsid w:val="00DE48B1"/>
    <w:rsid w:val="00DF51CB"/>
    <w:rsid w:val="00E04CE8"/>
    <w:rsid w:val="00E6652C"/>
    <w:rsid w:val="00E75832"/>
    <w:rsid w:val="00EE69D6"/>
    <w:rsid w:val="00F5110B"/>
    <w:rsid w:val="00F87249"/>
    <w:rsid w:val="00FA4AFE"/>
    <w:rsid w:val="00FC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3C52A"/>
  <w15:chartTrackingRefBased/>
  <w15:docId w15:val="{B325252C-D294-455F-A17C-6A3E29E2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F8724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F87249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A103C1"/>
  </w:style>
  <w:style w:type="character" w:styleId="a3">
    <w:name w:val="Strong"/>
    <w:basedOn w:val="a0"/>
    <w:uiPriority w:val="22"/>
    <w:qFormat/>
    <w:rsid w:val="00A103C1"/>
    <w:rPr>
      <w:b/>
      <w:bCs/>
    </w:rPr>
  </w:style>
  <w:style w:type="paragraph" w:styleId="a4">
    <w:name w:val="header"/>
    <w:basedOn w:val="a"/>
    <w:link w:val="a5"/>
    <w:uiPriority w:val="99"/>
    <w:unhideWhenUsed/>
    <w:rsid w:val="00E04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04CE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04C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04CE8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6E2C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</dc:creator>
  <cp:keywords/>
  <dc:description/>
  <cp:lastModifiedBy>lenovo-1</cp:lastModifiedBy>
  <cp:revision>39</cp:revision>
  <cp:lastPrinted>2026-06-25T07:03:00Z</cp:lastPrinted>
  <dcterms:created xsi:type="dcterms:W3CDTF">2026-06-24T08:46:00Z</dcterms:created>
  <dcterms:modified xsi:type="dcterms:W3CDTF">2026-07-03T05:06:00Z</dcterms:modified>
</cp:coreProperties>
</file>